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78823AA0" w:rsidR="001D435C" w:rsidRPr="005A36F9" w:rsidRDefault="001D435C" w:rsidP="001D435C">
      <w:pPr>
        <w:pStyle w:val="Body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Informazioni sui dati del prodotto per gli utenti di Honda </w:t>
      </w:r>
      <w:proofErr w:type="spellStart"/>
      <w:r w:rsidRPr="005A36F9">
        <w:rPr>
          <w:b/>
          <w:bCs/>
          <w:lang w:val="it-IT"/>
        </w:rPr>
        <w:t>Miimo</w:t>
      </w:r>
      <w:proofErr w:type="spellEnd"/>
      <w:r w:rsidRPr="005A36F9">
        <w:rPr>
          <w:b/>
          <w:bCs/>
          <w:lang w:val="it-IT"/>
        </w:rPr>
        <w:t xml:space="preserve"> HRM40 HRM 40 Live / HRM 70 live (Art. 3 (2) del</w:t>
      </w:r>
      <w:r w:rsidR="00280F27" w:rsidRPr="005A36F9">
        <w:rPr>
          <w:b/>
          <w:bCs/>
          <w:lang w:val="it-IT"/>
        </w:rPr>
        <w:t xml:space="preserve"> Regolamento</w:t>
      </w:r>
      <w:r w:rsidRPr="005A36F9">
        <w:rPr>
          <w:b/>
          <w:bCs/>
          <w:lang w:val="it-IT"/>
        </w:rPr>
        <w:t xml:space="preserve"> sui dati dell'UE)</w:t>
      </w:r>
      <w:bookmarkStart w:id="0" w:name="_Hlk202537083"/>
      <w:bookmarkEnd w:id="0"/>
    </w:p>
    <w:p w14:paraId="0A1792C3" w14:textId="370FF699" w:rsidR="001D435C" w:rsidRPr="005A36F9" w:rsidRDefault="001D435C" w:rsidP="00D3602A">
      <w:pPr>
        <w:pStyle w:val="Body"/>
        <w:rPr>
          <w:lang w:val="it-IT"/>
        </w:rPr>
      </w:pPr>
      <w:r w:rsidRPr="005A36F9">
        <w:rPr>
          <w:lang w:val="it-IT"/>
        </w:rPr>
        <w:t xml:space="preserve">La tua Honda </w:t>
      </w:r>
      <w:proofErr w:type="spellStart"/>
      <w:r w:rsidRPr="005A36F9">
        <w:rPr>
          <w:lang w:val="it-IT"/>
        </w:rPr>
        <w:t>Miimo</w:t>
      </w:r>
      <w:proofErr w:type="spellEnd"/>
      <w:r w:rsidRPr="005A36F9">
        <w:rPr>
          <w:lang w:val="it-IT"/>
        </w:rPr>
        <w:t xml:space="preserve"> HRM40 / HRM40 Live / HRM70 Live genera dati di prodotto a cui puoi accedere e gestire in conformità con le normative di legge, </w:t>
      </w:r>
      <w:r w:rsidR="00280F27" w:rsidRPr="005A36F9">
        <w:rPr>
          <w:lang w:val="it-IT"/>
        </w:rPr>
        <w:t xml:space="preserve">ed </w:t>
      </w:r>
      <w:r w:rsidRPr="005A36F9">
        <w:rPr>
          <w:lang w:val="it-IT"/>
        </w:rPr>
        <w:t xml:space="preserve">in particolare </w:t>
      </w:r>
      <w:r w:rsidR="00280F27" w:rsidRPr="005A36F9">
        <w:rPr>
          <w:lang w:val="it-IT"/>
        </w:rPr>
        <w:t>del Regolamento</w:t>
      </w:r>
      <w:r w:rsidRPr="005A36F9">
        <w:rPr>
          <w:lang w:val="it-IT"/>
        </w:rPr>
        <w:t xml:space="preserve"> sui dati dell'UE.</w:t>
      </w:r>
    </w:p>
    <w:p w14:paraId="45660B25" w14:textId="7A7429C3" w:rsidR="001D435C" w:rsidRPr="005A36F9" w:rsidRDefault="001D435C" w:rsidP="001D435C">
      <w:pPr>
        <w:pStyle w:val="Body"/>
        <w:rPr>
          <w:lang w:val="it-IT"/>
        </w:rPr>
      </w:pPr>
      <w:r w:rsidRPr="005A36F9">
        <w:rPr>
          <w:lang w:val="it-IT"/>
        </w:rPr>
        <w:t>Nella presente Informativa sui dati del prodotto, ti informiamo, in qualità di utente ai sensi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sui dati dell'UE (vedi definizione di seguito), </w:t>
      </w:r>
      <w:r w:rsidR="00280F27" w:rsidRPr="005A36F9">
        <w:rPr>
          <w:lang w:val="it-IT"/>
        </w:rPr>
        <w:t xml:space="preserve">in merito a </w:t>
      </w:r>
      <w:r w:rsidRPr="005A36F9">
        <w:rPr>
          <w:lang w:val="it-IT"/>
        </w:rPr>
        <w:t xml:space="preserve">quale tipo di dati genera il tuo </w:t>
      </w:r>
      <w:proofErr w:type="spellStart"/>
      <w:r w:rsidRPr="005A36F9">
        <w:rPr>
          <w:lang w:val="it-IT"/>
        </w:rPr>
        <w:t>Miimo</w:t>
      </w:r>
      <w:proofErr w:type="spellEnd"/>
      <w:r w:rsidRPr="005A36F9">
        <w:rPr>
          <w:lang w:val="it-IT"/>
        </w:rPr>
        <w:t xml:space="preserve"> HRM40 / HRM40 Live / HRM70 Live,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Definizioni</w:t>
      </w:r>
    </w:p>
    <w:p w14:paraId="02B97DE7" w14:textId="23EF71B0" w:rsidR="00AB72E5" w:rsidRPr="005A36F9" w:rsidRDefault="00AB72E5" w:rsidP="00AB72E5">
      <w:pPr>
        <w:pStyle w:val="Body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Prodotto connesso </w:t>
      </w:r>
      <w:r w:rsidRPr="005A36F9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connesso).</w:t>
      </w:r>
    </w:p>
    <w:p w14:paraId="35A2BD14" w14:textId="186CB60D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I dati di prodotto</w:t>
      </w:r>
      <w:r w:rsidRPr="005A36F9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>L'utente</w:t>
      </w:r>
      <w:r w:rsidRPr="005A36F9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1E0610D8" w:rsidR="001D435C" w:rsidRPr="005A36F9" w:rsidRDefault="001D435C" w:rsidP="001D435C">
      <w:pPr>
        <w:pStyle w:val="Body"/>
        <w:rPr>
          <w:lang w:val="it-IT"/>
        </w:rPr>
      </w:pPr>
      <w:r w:rsidRPr="005A36F9">
        <w:rPr>
          <w:b/>
          <w:bCs/>
          <w:lang w:val="it-IT"/>
        </w:rPr>
        <w:t xml:space="preserve">Per titolare dei dati </w:t>
      </w:r>
      <w:r w:rsidRPr="005A36F9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E04D81">
        <w:rPr>
          <w:lang w:val="it-IT"/>
        </w:rPr>
        <w:t>perito</w:t>
      </w:r>
      <w:r w:rsidRPr="005A36F9">
        <w:rPr>
          <w:lang w:val="it-IT"/>
        </w:rPr>
        <w:t xml:space="preserve"> o generato durante la fornitura di un servizio correlato.</w:t>
      </w:r>
    </w:p>
    <w:p w14:paraId="7AD3E14B" w14:textId="55732A68" w:rsidR="001D435C" w:rsidRPr="005A36F9" w:rsidRDefault="00D60B44" w:rsidP="001D435C">
      <w:pPr>
        <w:pStyle w:val="Body"/>
        <w:rPr>
          <w:lang w:val="it-IT"/>
        </w:rPr>
      </w:pPr>
      <w:r w:rsidRPr="005A36F9">
        <w:rPr>
          <w:lang w:val="it-IT"/>
        </w:rPr>
        <w:t>Per quanto riguarda i termini utilizzati nella presente Informativa, si rimanda anche alle definizioni di cui all'art. 2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sui dati dell'UE. </w:t>
      </w:r>
    </w:p>
    <w:p w14:paraId="224E90D5" w14:textId="3E2EA854" w:rsidR="00417476" w:rsidRPr="005A36F9" w:rsidRDefault="00417476" w:rsidP="001D435C">
      <w:pPr>
        <w:pStyle w:val="Body"/>
        <w:rPr>
          <w:lang w:val="it-IT"/>
        </w:rPr>
      </w:pPr>
      <w:r w:rsidRPr="005A36F9">
        <w:rPr>
          <w:lang w:val="it-IT"/>
        </w:rPr>
        <w:t>Ai sensi dell'articolo 3 del</w:t>
      </w:r>
      <w:r w:rsidR="00280F27" w:rsidRPr="005A36F9">
        <w:rPr>
          <w:lang w:val="it-IT"/>
        </w:rPr>
        <w:t xml:space="preserve"> Regolamento</w:t>
      </w:r>
      <w:r w:rsidRPr="005A36F9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5A36F9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5A36F9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1043FE1B" w14:textId="2B714492" w:rsidR="00303950" w:rsidRPr="005A36F9" w:rsidRDefault="00303950" w:rsidP="00303950">
      <w:pPr>
        <w:pStyle w:val="Body"/>
        <w:ind w:left="284"/>
        <w:rPr>
          <w:lang w:val="it-IT"/>
        </w:rPr>
      </w:pPr>
      <w:r w:rsidRPr="005A36F9">
        <w:rPr>
          <w:lang w:val="it-IT"/>
        </w:rPr>
        <w:t>Quando si utilizza l'HRM40/70 live, viene generato e trasmesso alcuni dati del prodotto. Questi dati possono essere memorizzati contemporaneamente sia sul dispositivo che su un server remoto (per HRM40 non Live, i dati vengono memorizzati solo sul dispositivo). Ciò comporta i seguenti dati:</w:t>
      </w:r>
      <w:bookmarkStart w:id="1" w:name="_Hlk202195511"/>
      <w:bookmarkEnd w:id="1"/>
    </w:p>
    <w:p w14:paraId="370B2976" w14:textId="77777777" w:rsidR="008F55DC" w:rsidRPr="005A36F9" w:rsidRDefault="00303950" w:rsidP="008F55DC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lang w:val="it-IT"/>
        </w:rPr>
        <w:t>Tipo di dati: Il prodotto può generare il seguente tipo di dati durante il suo utilizzo. I dati effettivamente generati dipendono dall'uso particolare del prodotto.</w:t>
      </w:r>
    </w:p>
    <w:p w14:paraId="42427580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operative</w:t>
      </w:r>
    </w:p>
    <w:p w14:paraId="0AA27CF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batteria</w:t>
      </w:r>
    </w:p>
    <w:p w14:paraId="16A1559E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Temperature dei componenti</w:t>
      </w:r>
    </w:p>
    <w:p w14:paraId="465E5D39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Attivazione delle funzioni</w:t>
      </w:r>
    </w:p>
    <w:p w14:paraId="2D2B30D8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Eventi di guasto e protezione</w:t>
      </w:r>
    </w:p>
    <w:p w14:paraId="6CFD9FD7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sull'applicazione</w:t>
      </w:r>
    </w:p>
    <w:p w14:paraId="58E9DEFC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programmazione</w:t>
      </w:r>
    </w:p>
    <w:p w14:paraId="1F1C4855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lastRenderedPageBreak/>
        <w:t>• Informazioni sui cambiamenti di stato</w:t>
      </w:r>
    </w:p>
    <w:p w14:paraId="1B0FB61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di rete</w:t>
      </w:r>
    </w:p>
    <w:p w14:paraId="44C9D963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meteo</w:t>
      </w:r>
    </w:p>
    <w:p w14:paraId="0EA591EB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mappa del giardino</w:t>
      </w:r>
    </w:p>
    <w:p w14:paraId="00DBADE1" w14:textId="77777777" w:rsidR="008F55DC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di configurazione</w:t>
      </w:r>
    </w:p>
    <w:p w14:paraId="1B7817CB" w14:textId="06AA4B7C" w:rsidR="00303950" w:rsidRPr="005A36F9" w:rsidRDefault="008F55DC" w:rsidP="008F55DC">
      <w:pPr>
        <w:pStyle w:val="Body"/>
        <w:ind w:left="644"/>
        <w:rPr>
          <w:lang w:val="it-IT"/>
        </w:rPr>
      </w:pPr>
      <w:r w:rsidRPr="005A36F9">
        <w:rPr>
          <w:lang w:val="it-IT"/>
        </w:rPr>
        <w:t>• Informazioni sulla posizione</w:t>
      </w:r>
    </w:p>
    <w:p w14:paraId="6935933F" w14:textId="1A9F1288" w:rsidR="00303950" w:rsidRPr="005A36F9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i/>
          <w:iCs/>
          <w:lang w:val="it-IT"/>
        </w:rPr>
        <w:t>Formato</w:t>
      </w:r>
      <w:r w:rsidRPr="005A36F9">
        <w:rPr>
          <w:lang w:val="it-IT"/>
        </w:rPr>
        <w:t>: nel caso di HRM40 Live e HRM70 Live, i dati vengono forniti in un formato di uso comune e leggibile da una macchina (ad esempio, JSON). Per HRM40 non Live: i dati vengono memorizzati solo sul dispositivo e non è previsto l'accesso ai dati (vedere 4. a) di seguito)</w:t>
      </w:r>
    </w:p>
    <w:p w14:paraId="475EC32F" w14:textId="6D397623" w:rsidR="00303950" w:rsidRPr="005A36F9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5A36F9">
        <w:rPr>
          <w:i/>
          <w:iCs/>
          <w:lang w:val="it-IT"/>
        </w:rPr>
        <w:t>Volume stimato</w:t>
      </w:r>
      <w:r w:rsidRPr="005A36F9">
        <w:rPr>
          <w:lang w:val="it-IT"/>
        </w:rPr>
        <w:t xml:space="preserve">: i dati del prodotto che HRM40 / HRM40 Live / HRM70 Live è in grado di generare dipendono dalla frequenza e dalla durata dell'utilizzo. I dati generati e trasmessi in modo continuo e in tempo reale possono raggiungere un volume fino a 500kB. </w:t>
      </w:r>
    </w:p>
    <w:p w14:paraId="264ED3B2" w14:textId="41605F10" w:rsidR="001D435C" w:rsidRPr="005A36F9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se il prodotto connesso è in grado di generare dati in modo continuo e in tempo reale:</w:t>
      </w:r>
      <w:r w:rsidRPr="005A36F9">
        <w:rPr>
          <w:b/>
          <w:bCs/>
          <w:lang w:val="it-IT"/>
        </w:rPr>
        <w:tab/>
      </w:r>
    </w:p>
    <w:p w14:paraId="10A9699E" w14:textId="70E58621" w:rsidR="00417476" w:rsidRPr="005A36F9" w:rsidRDefault="00417476" w:rsidP="00B750F4">
      <w:pPr>
        <w:pStyle w:val="Body"/>
        <w:ind w:left="284"/>
        <w:rPr>
          <w:lang w:val="it-IT"/>
        </w:rPr>
      </w:pPr>
      <w:r w:rsidRPr="005A36F9">
        <w:rPr>
          <w:lang w:val="it-IT"/>
        </w:rPr>
        <w:t>Sì, il prodotto è in grado di generare dati in modo continuo e in tempo reale.</w:t>
      </w:r>
    </w:p>
    <w:p w14:paraId="46C57F93" w14:textId="447A44BD" w:rsidR="00417476" w:rsidRPr="005A36F9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4E8EB366" w14:textId="744CF406" w:rsidR="00827D12" w:rsidRPr="005A36F9" w:rsidRDefault="00F409FF" w:rsidP="00827D12">
      <w:pPr>
        <w:pStyle w:val="Body"/>
        <w:ind w:left="284"/>
        <w:rPr>
          <w:b/>
          <w:bCs/>
          <w:lang w:val="it-IT"/>
        </w:rPr>
      </w:pPr>
      <w:r w:rsidRPr="005A36F9">
        <w:rPr>
          <w:lang w:val="it-IT"/>
        </w:rPr>
        <w:t>I dati del prodotto vengono memorizzati sul dispositivo mentre il prodotto è acceso. Inoltre, i prodotti HRM40 Live e HRM70 Live inviano periodicamente i dati al cloud. Non esiste un periodo di conservazione definito. I dati del cliente vengono eliminati quando viene eliminato l'account del cliente</w:t>
      </w:r>
    </w:p>
    <w:p w14:paraId="034AA751" w14:textId="7BBE4CA1" w:rsidR="001D435C" w:rsidRPr="005A36F9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5A36F9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5A36F9">
        <w:rPr>
          <w:b/>
          <w:bCs/>
          <w:lang w:val="it-IT"/>
        </w:rPr>
        <w:t>In che modo gli utenti possono accedere ai dati di prodotto</w:t>
      </w:r>
    </w:p>
    <w:p w14:paraId="21262022" w14:textId="392B1C3A" w:rsidR="00BA26A0" w:rsidRPr="005A36F9" w:rsidRDefault="00BA26A0" w:rsidP="00BA26A0">
      <w:pPr>
        <w:pStyle w:val="Body"/>
        <w:ind w:left="709"/>
        <w:rPr>
          <w:b/>
          <w:bCs/>
          <w:lang w:val="it-IT"/>
        </w:rPr>
      </w:pPr>
      <w:r w:rsidRPr="005A36F9">
        <w:rPr>
          <w:lang w:val="it-IT"/>
        </w:rPr>
        <w:t>Se sei un utente, puoi accedere ai dati del prodotto tramite l'applicazione mobile Mi-monitor HRM40 Live / 70 Live. Per HRM 40 non è disponibile alcun accesso sul dispositivo e nessun dato è conservato da Honda, ovvero non è accessibile/disponibile da Honda.</w:t>
      </w:r>
    </w:p>
    <w:p w14:paraId="09FA8316" w14:textId="77EED9CA" w:rsidR="00077973" w:rsidRPr="005A36F9" w:rsidRDefault="00077973" w:rsidP="00D81104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5A36F9">
        <w:rPr>
          <w:b/>
          <w:bCs/>
          <w:lang w:val="it-IT"/>
        </w:rPr>
        <w:t>Come cancellare i dati del prodotto:</w:t>
      </w:r>
    </w:p>
    <w:p w14:paraId="47536E82" w14:textId="61B4CD7C" w:rsidR="000C0AB4" w:rsidRPr="005A36F9" w:rsidRDefault="00711EA6" w:rsidP="000C0AB4">
      <w:pPr>
        <w:pStyle w:val="Body"/>
        <w:ind w:left="709"/>
        <w:rPr>
          <w:b/>
          <w:bCs/>
          <w:lang w:val="it-IT"/>
        </w:rPr>
      </w:pPr>
      <w:r w:rsidRPr="005A36F9">
        <w:rPr>
          <w:lang w:val="it-IT"/>
        </w:rPr>
        <w:t xml:space="preserve">I dati del prodotto sul server Honda vengono eliminati quando viene eliminato l'account del cliente (ad eccezione di HRM 40 per il quale non ci sono comunque dati sul server). I dati non possono essere cancellati sul dispositivo. </w:t>
      </w:r>
    </w:p>
    <w:p w14:paraId="298631D3" w14:textId="47489A47" w:rsidR="001D435C" w:rsidRPr="005A36F9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5A36F9">
        <w:rPr>
          <w:b/>
          <w:bCs/>
          <w:lang w:val="it-IT"/>
        </w:rPr>
        <w:t>Modifiche alla presente Informativa sui dati dei prodotti</w:t>
      </w:r>
    </w:p>
    <w:p w14:paraId="1C323E60" w14:textId="45C54D76" w:rsidR="001D435C" w:rsidRPr="005A36F9" w:rsidRDefault="001D435C" w:rsidP="001D435C">
      <w:pPr>
        <w:pStyle w:val="Body"/>
        <w:rPr>
          <w:lang w:val="it-IT"/>
        </w:rPr>
      </w:pPr>
      <w:r w:rsidRPr="005A36F9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5A36F9" w:rsidRDefault="00364C02" w:rsidP="001D435C">
      <w:pPr>
        <w:pStyle w:val="Body"/>
        <w:rPr>
          <w:lang w:val="it-IT"/>
        </w:rPr>
      </w:pPr>
    </w:p>
    <w:p w14:paraId="02F471FF" w14:textId="46E942C8" w:rsidR="001C2F39" w:rsidRPr="005A36F9" w:rsidRDefault="00364C02" w:rsidP="00364C02">
      <w:pPr>
        <w:pStyle w:val="Body"/>
        <w:jc w:val="center"/>
        <w:rPr>
          <w:lang w:val="it-IT"/>
        </w:rPr>
      </w:pPr>
      <w:r w:rsidRPr="005A36F9">
        <w:rPr>
          <w:lang w:val="it-IT"/>
        </w:rPr>
        <w:t>***</w:t>
      </w:r>
    </w:p>
    <w:sectPr w:rsidR="001C2F39" w:rsidRPr="005A36F9" w:rsidSect="00580229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1D60" w14:textId="77777777" w:rsidR="001338D2" w:rsidRPr="00776D09" w:rsidRDefault="001338D2" w:rsidP="00776D09">
      <w:r w:rsidRPr="00776D09">
        <w:separator/>
      </w:r>
    </w:p>
  </w:endnote>
  <w:endnote w:type="continuationSeparator" w:id="0">
    <w:p w14:paraId="3B3574F9" w14:textId="77777777" w:rsidR="001338D2" w:rsidRPr="00776D09" w:rsidRDefault="001338D2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46D64389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65DD" w14:textId="77777777" w:rsidR="001338D2" w:rsidRPr="00776D09" w:rsidRDefault="001338D2" w:rsidP="00776D09">
      <w:r w:rsidRPr="00776D09">
        <w:separator/>
      </w:r>
    </w:p>
  </w:footnote>
  <w:footnote w:type="continuationSeparator" w:id="0">
    <w:p w14:paraId="7236154D" w14:textId="77777777" w:rsidR="001338D2" w:rsidRPr="00776D09" w:rsidRDefault="001338D2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133CCA1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0B2C4354" wp14:editId="601CC39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828495966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95966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3B3DFA28" w:rsidR="00042FEA" w:rsidRDefault="00580229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00DE857" wp14:editId="1615A67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6C5E857C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4774988" wp14:editId="092B085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42063048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63048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0AB4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30E7"/>
    <w:rsid w:val="0011512A"/>
    <w:rsid w:val="001168FA"/>
    <w:rsid w:val="001236FC"/>
    <w:rsid w:val="00123AF1"/>
    <w:rsid w:val="001338D2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3C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58A9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7"/>
    <w:rsid w:val="00280F2C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6C84"/>
    <w:rsid w:val="002977F8"/>
    <w:rsid w:val="002A2BD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A7D84"/>
    <w:rsid w:val="003B47F0"/>
    <w:rsid w:val="003B5C80"/>
    <w:rsid w:val="003C0AEE"/>
    <w:rsid w:val="003C19E7"/>
    <w:rsid w:val="003D3428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47009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3844"/>
    <w:rsid w:val="00523BBA"/>
    <w:rsid w:val="00524D93"/>
    <w:rsid w:val="005256C4"/>
    <w:rsid w:val="00531F5F"/>
    <w:rsid w:val="0053762B"/>
    <w:rsid w:val="005417AB"/>
    <w:rsid w:val="00544A26"/>
    <w:rsid w:val="0054655A"/>
    <w:rsid w:val="0054746C"/>
    <w:rsid w:val="00551099"/>
    <w:rsid w:val="00553B95"/>
    <w:rsid w:val="00553DDB"/>
    <w:rsid w:val="0055554C"/>
    <w:rsid w:val="00560A3C"/>
    <w:rsid w:val="00562426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0229"/>
    <w:rsid w:val="005833A7"/>
    <w:rsid w:val="00584E0D"/>
    <w:rsid w:val="00591E16"/>
    <w:rsid w:val="0059278B"/>
    <w:rsid w:val="00595FC3"/>
    <w:rsid w:val="005A1F12"/>
    <w:rsid w:val="005A2BEB"/>
    <w:rsid w:val="005A36F9"/>
    <w:rsid w:val="005A710E"/>
    <w:rsid w:val="005B0FB3"/>
    <w:rsid w:val="005B136E"/>
    <w:rsid w:val="005B33C3"/>
    <w:rsid w:val="005B343A"/>
    <w:rsid w:val="005C0EDF"/>
    <w:rsid w:val="005C11C5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29D"/>
    <w:rsid w:val="00600945"/>
    <w:rsid w:val="006011F2"/>
    <w:rsid w:val="006017B1"/>
    <w:rsid w:val="00605DB8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9A2"/>
    <w:rsid w:val="00695D1A"/>
    <w:rsid w:val="00696879"/>
    <w:rsid w:val="006972D9"/>
    <w:rsid w:val="006A0359"/>
    <w:rsid w:val="006B0606"/>
    <w:rsid w:val="006C3EED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0A56"/>
    <w:rsid w:val="00711EA6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06BA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034"/>
    <w:rsid w:val="007D394B"/>
    <w:rsid w:val="007D565B"/>
    <w:rsid w:val="007D64D0"/>
    <w:rsid w:val="007E6004"/>
    <w:rsid w:val="007F1C0F"/>
    <w:rsid w:val="007F39AC"/>
    <w:rsid w:val="00803C1D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27EF6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D7A28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18F"/>
    <w:rsid w:val="008F25FC"/>
    <w:rsid w:val="008F31E8"/>
    <w:rsid w:val="008F55DC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18B"/>
    <w:rsid w:val="00986F5D"/>
    <w:rsid w:val="00987E24"/>
    <w:rsid w:val="00993CA5"/>
    <w:rsid w:val="009966FD"/>
    <w:rsid w:val="009A246F"/>
    <w:rsid w:val="009A3EB0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3663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2125"/>
    <w:rsid w:val="00A55243"/>
    <w:rsid w:val="00A56BAB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6CDD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41DB"/>
    <w:rsid w:val="00B17E70"/>
    <w:rsid w:val="00B2294E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750F4"/>
    <w:rsid w:val="00B814A2"/>
    <w:rsid w:val="00B86B95"/>
    <w:rsid w:val="00B93C2A"/>
    <w:rsid w:val="00BA1996"/>
    <w:rsid w:val="00BA26A0"/>
    <w:rsid w:val="00BA76BF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312E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2D90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4D81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2134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5268"/>
    <w:rsid w:val="00E90DA1"/>
    <w:rsid w:val="00E928FC"/>
    <w:rsid w:val="00E9394E"/>
    <w:rsid w:val="00E952D1"/>
    <w:rsid w:val="00E9748F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3558"/>
    <w:rsid w:val="00F24761"/>
    <w:rsid w:val="00F26591"/>
    <w:rsid w:val="00F304D4"/>
    <w:rsid w:val="00F31D60"/>
    <w:rsid w:val="00F32E5D"/>
    <w:rsid w:val="00F409FF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3716"/>
    <w:rsid w:val="00F8420C"/>
    <w:rsid w:val="00F85E4D"/>
    <w:rsid w:val="00F87921"/>
    <w:rsid w:val="00F87B4A"/>
    <w:rsid w:val="00F90D16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A56B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10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VG5YcmtsaEJYRmk3cWQ0aFZ5K295QmgzZlBXTHdNU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/bjvPCZj0VGQcoe2AlvACPB0fjkGpnEch1NbF1JG65k=</DigestValue>
      </Reference>
      <Reference URI="#INFO">
        <DigestMethod Algorithm="http://www.w3.org/2001/04/xmlenc#sha256"/>
        <DigestValue>VBJ5F+8zhFmKAlutv4ZWkTZWMyAgVgb1Q397lue0C3g=</DigestValue>
      </Reference>
    </SignedInfo>
    <SignatureValue>dESyAfziRddCh6oCA3sBrGeSWzn8TyLmQfm8QwRAd1Omk2ioboSo6hwrhVbto6OaTFdnnOdKZQXRAlHIy0Ja5w==</SignatureValue>
    <Object Id="INFO">
      <ArrayOfString xmlns:xsd="http://www.w3.org/2001/XMLSchema" xmlns:xsi="http://www.w3.org/2001/XMLSchema-instance" xmlns="">
        <string>pTnXrklhBXFi7qd4hVy+oyBh3fPWLwMR</string>
      </ArrayOfString>
    </Object>
  </Signature>
</WrappedLabel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 G E R M A N Y ! 4 0 4 3 9 3 9 2 7 . 1 < / d o c u m e n t i d >  
     < s e n d e r i d > S A 2 3 < / s e n d e r i d >  
     < s e n d e r e m a i l > S t e p h a n . A p p t @ p i n s e n t m a s o n s . c o m < / s e n d e r e m a i l >  
     < l a s t m o d i f i e d > 2 0 2 5 - 0 7 - 3 1 T 2 3 : 0 3 : 0 0 . 0 0 0 0 0 0 0 + 0 2 : 0 0 < / l a s t m o d i f i e d >  
     < d a t a b a s e > G E R M A N Y < / d a t a b a s e >  
 < / p r o p e r t i e s > 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9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Props1.xml><?xml version="1.0" encoding="utf-8"?>
<ds:datastoreItem xmlns:ds="http://schemas.openxmlformats.org/officeDocument/2006/customXml" ds:itemID="{721645FD-EF38-4B14-80AA-96BA37486231}">
  <ds:schemaRefs>
    <ds:schemaRef ds:uri="http://schemas.openxmlformats.org/package/2006/metadata/core-properties"/>
    <ds:schemaRef ds:uri="3b87f9cf-3939-43bf-935e-74017def2e32"/>
    <ds:schemaRef ds:uri="http://schemas.microsoft.com/office/infopath/2007/PartnerControls"/>
    <ds:schemaRef ds:uri="http://purl.org/dc/terms/"/>
    <ds:schemaRef ds:uri="http://schemas.microsoft.com/office/2006/documentManagement/types"/>
    <ds:schemaRef ds:uri="844efca8-aa5b-417d-bbef-69ca7b1097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029B4C95-D940-47C0-93E4-DEF7CB45A89F}">
  <ds:schemaRefs/>
</ds:datastoreItem>
</file>

<file path=customXml/itemProps2.xml><?xml version="1.0" encoding="utf-8"?>
<ds:datastoreItem xmlns:ds="http://schemas.openxmlformats.org/officeDocument/2006/customXml" ds:itemID="{9EB9A99D-81E6-4640-820B-0D6215ECF8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0A727500-7452-4911-981F-76DC786A7953}"/>
</file>

<file path=customXml/itemProps4.xml><?xml version="1.0" encoding="utf-8"?>
<ds:datastoreItem xmlns:ds="http://schemas.openxmlformats.org/officeDocument/2006/customXml" ds:itemID="{2CAA0269-739B-41AD-B747-E5B3DA15E6B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75DE75-339A-4F7C-878E-C85542EA79E5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60A58CFF-92AF-4E93-8470-89D3E05A84DC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879</Words>
  <Characters>4599</Characters>
  <Application>Microsoft Office Word</Application>
  <DocSecurity>0</DocSecurity>
  <Lines>74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38</cp:revision>
  <cp:lastPrinted>2025-05-09T11:29:00Z</cp:lastPrinted>
  <dcterms:created xsi:type="dcterms:W3CDTF">2025-07-04T13:55:00Z</dcterms:created>
  <dcterms:modified xsi:type="dcterms:W3CDTF">2025-08-28T19:38:00Z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d1521800-77c8-4b23-b664-f6327e0fe724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#404393927v1&lt;GERMANY&gt; - 240730 Miimo HRM4070 live product information sheet(404381495...docx</vt:lpwstr>
  </property>
  <property fmtid="{D5CDD505-2E9C-101B-9397-08002B2CF9AE}" pid="18" name="ContentTypeId">
    <vt:lpwstr>0x01010044841D09E2A8ED4EA89352CAA04A1470</vt:lpwstr>
  </property>
</Properties>
</file>